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FA2934" w:rsidRPr="00FA2934" w:rsidRDefault="00FA2934" w:rsidP="00FA2934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A2934">
        <w:rPr>
          <w:rFonts w:ascii="Cambria" w:hAnsi="Cambria" w:cs="Arial"/>
          <w:b/>
          <w:bCs/>
          <w:iCs/>
          <w:sz w:val="20"/>
          <w:szCs w:val="20"/>
        </w:rPr>
        <w:t>Wodociągi Pińczowskie Spółka z o.o.</w:t>
      </w:r>
    </w:p>
    <w:p w:rsidR="00FA2934" w:rsidRPr="00FA2934" w:rsidRDefault="00FA2934" w:rsidP="00FA2934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A2934">
        <w:rPr>
          <w:rFonts w:ascii="Cambria" w:hAnsi="Cambria" w:cs="Arial"/>
          <w:b/>
          <w:bCs/>
          <w:iCs/>
          <w:sz w:val="20"/>
          <w:szCs w:val="20"/>
        </w:rPr>
        <w:t xml:space="preserve">ul. Batalionów Chłopskich 160, </w:t>
      </w:r>
    </w:p>
    <w:p w:rsidR="00FA2934" w:rsidRPr="00FA2934" w:rsidRDefault="00FA2934" w:rsidP="00FA2934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A2934">
        <w:rPr>
          <w:rFonts w:ascii="Cambria" w:hAnsi="Cambria" w:cs="Arial"/>
          <w:b/>
          <w:bCs/>
          <w:iCs/>
          <w:sz w:val="20"/>
          <w:szCs w:val="20"/>
        </w:rPr>
        <w:t>28-400 Pińczów</w:t>
      </w:r>
    </w:p>
    <w:p w:rsidR="00D45BC9" w:rsidRPr="00F6766C" w:rsidRDefault="00D45BC9" w:rsidP="00E0555F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531008289"/>
      <w:r w:rsidR="00FA2934" w:rsidRPr="00FA2934">
        <w:rPr>
          <w:rFonts w:ascii="Cambria" w:hAnsi="Cambria"/>
          <w:b/>
          <w:color w:val="000000"/>
          <w:sz w:val="20"/>
          <w:szCs w:val="20"/>
        </w:rPr>
        <w:t>Zakup energii e</w:t>
      </w:r>
      <w:smartTag w:uri="urn:schemas-microsoft-com:office:smarttags" w:element="PersonName">
        <w:r w:rsidR="00FA2934" w:rsidRPr="00FA2934">
          <w:rPr>
            <w:rFonts w:ascii="Cambria" w:hAnsi="Cambria"/>
            <w:b/>
            <w:color w:val="000000"/>
            <w:sz w:val="20"/>
            <w:szCs w:val="20"/>
          </w:rPr>
          <w:t>l</w:t>
        </w:r>
      </w:smartTag>
      <w:r w:rsidR="00FA2934" w:rsidRPr="00FA2934">
        <w:rPr>
          <w:rFonts w:ascii="Cambria" w:hAnsi="Cambria"/>
          <w:b/>
          <w:color w:val="000000"/>
          <w:sz w:val="20"/>
          <w:szCs w:val="20"/>
        </w:rPr>
        <w:t>ektrycznej na potrzeby zasilania obiektów spółki „Wodociągi Pińczowskie” Sp. z o. o. w Pińczowie</w:t>
      </w:r>
      <w:bookmarkEnd w:id="1"/>
      <w:r w:rsidR="00FA2934" w:rsidRPr="00FA2934">
        <w:rPr>
          <w:rFonts w:ascii="Cambria" w:hAnsi="Cambria"/>
          <w:b/>
          <w:color w:val="000000"/>
          <w:sz w:val="20"/>
          <w:szCs w:val="20"/>
        </w:rPr>
        <w:t>”</w:t>
      </w:r>
      <w:r w:rsidR="00216E80" w:rsidRPr="00216E8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59707A"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DE651C" w:rsidRDefault="00416C60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B3" w:rsidRDefault="00F379B3" w:rsidP="0038231F">
      <w:pPr>
        <w:spacing w:after="0" w:line="240" w:lineRule="auto"/>
      </w:pPr>
      <w:r>
        <w:separator/>
      </w:r>
    </w:p>
  </w:endnote>
  <w:endnote w:type="continuationSeparator" w:id="0">
    <w:p w:rsidR="00F379B3" w:rsidRDefault="00F379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594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B3" w:rsidRDefault="00F379B3" w:rsidP="0038231F">
      <w:pPr>
        <w:spacing w:after="0" w:line="240" w:lineRule="auto"/>
      </w:pPr>
      <w:r>
        <w:separator/>
      </w:r>
    </w:p>
  </w:footnote>
  <w:footnote w:type="continuationSeparator" w:id="0">
    <w:p w:rsidR="00F379B3" w:rsidRDefault="00F379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B37" w:rsidRDefault="005C2B37" w:rsidP="005C2B37">
    <w:pPr>
      <w:pStyle w:val="Nagwek"/>
      <w:rPr>
        <w:rFonts w:cs="Calibri"/>
      </w:rPr>
    </w:pPr>
  </w:p>
  <w:p w:rsidR="00706627" w:rsidRPr="00E7350B" w:rsidRDefault="00706627" w:rsidP="00706627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postępowania: </w:t>
    </w:r>
    <w:r w:rsidR="009D5943">
      <w:rPr>
        <w:rFonts w:ascii="Cambria" w:hAnsi="Cambria" w:cs="Arial"/>
        <w:b/>
        <w:sz w:val="20"/>
      </w:rPr>
      <w:t>ZP/TP/02/2021</w:t>
    </w:r>
  </w:p>
  <w:p w:rsidR="0050185B" w:rsidRDefault="0050185B" w:rsidP="005C2B37">
    <w:pPr>
      <w:pStyle w:val="Nagwek"/>
    </w:pPr>
  </w:p>
  <w:p w:rsidR="00706627" w:rsidRPr="005C2B37" w:rsidRDefault="00706627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E22E2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6627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594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9B3"/>
    <w:rsid w:val="00F443ED"/>
    <w:rsid w:val="00F54680"/>
    <w:rsid w:val="00F6766C"/>
    <w:rsid w:val="00F93DDC"/>
    <w:rsid w:val="00FA2934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11</cp:revision>
  <cp:lastPrinted>2016-07-26T08:32:00Z</cp:lastPrinted>
  <dcterms:created xsi:type="dcterms:W3CDTF">2021-02-16T14:01:00Z</dcterms:created>
  <dcterms:modified xsi:type="dcterms:W3CDTF">2021-03-19T08:02:00Z</dcterms:modified>
</cp:coreProperties>
</file>